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A7FA5">
        <w:rPr>
          <w:rFonts w:ascii="Times New Roman" w:hAnsi="Times New Roman" w:cs="Times New Roman"/>
          <w:b/>
          <w:sz w:val="20"/>
          <w:szCs w:val="20"/>
        </w:rPr>
        <w:t>22</w:t>
      </w:r>
      <w:r w:rsidR="007B6A20">
        <w:rPr>
          <w:rFonts w:ascii="Times New Roman" w:hAnsi="Times New Roman" w:cs="Times New Roman"/>
          <w:b/>
          <w:sz w:val="20"/>
          <w:szCs w:val="20"/>
        </w:rPr>
        <w:t>9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76066">
        <w:rPr>
          <w:rFonts w:ascii="Times New Roman" w:hAnsi="Times New Roman" w:cs="Times New Roman"/>
          <w:b/>
          <w:sz w:val="20"/>
          <w:szCs w:val="20"/>
        </w:rPr>
        <w:t>25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A7FA5">
        <w:rPr>
          <w:rFonts w:ascii="Times New Roman" w:hAnsi="Times New Roman" w:cs="Times New Roman"/>
          <w:b/>
          <w:sz w:val="20"/>
          <w:szCs w:val="20"/>
        </w:rPr>
        <w:t xml:space="preserve">OUTUBRO </w:t>
      </w:r>
      <w:r w:rsidR="00D77AB2">
        <w:rPr>
          <w:rFonts w:ascii="Times New Roman" w:hAnsi="Times New Roman" w:cs="Times New Roman"/>
          <w:b/>
          <w:sz w:val="20"/>
          <w:szCs w:val="20"/>
        </w:rPr>
        <w:t>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D37824">
        <w:rPr>
          <w:rFonts w:ascii="Times New Roman" w:hAnsi="Times New Roman" w:cs="Times New Roman"/>
          <w:b/>
          <w:sz w:val="20"/>
          <w:szCs w:val="20"/>
        </w:rPr>
        <w:t xml:space="preserve">30(Trinta) DIAS DE </w:t>
      </w:r>
      <w:r w:rsidR="00DD3A97">
        <w:rPr>
          <w:rFonts w:ascii="Times New Roman" w:hAnsi="Times New Roman" w:cs="Times New Roman"/>
          <w:b/>
          <w:sz w:val="20"/>
          <w:szCs w:val="20"/>
        </w:rPr>
        <w:t>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6A20" w:rsidRPr="007B6A20">
        <w:rPr>
          <w:rFonts w:ascii="Times New Roman" w:hAnsi="Times New Roman" w:cs="Times New Roman"/>
          <w:b/>
          <w:sz w:val="20"/>
          <w:szCs w:val="20"/>
        </w:rPr>
        <w:t>LEILANE BEATRIZ FOCKINK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>ART. 1° - Conceder</w:t>
      </w:r>
      <w:r w:rsidR="00D378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7824">
        <w:rPr>
          <w:rFonts w:ascii="Times New Roman" w:hAnsi="Times New Roman" w:cs="Times New Roman"/>
          <w:sz w:val="24"/>
          <w:szCs w:val="24"/>
        </w:rPr>
        <w:t>30 (Trinta) dias de</w:t>
      </w:r>
      <w:r w:rsidR="002713F3">
        <w:rPr>
          <w:rFonts w:ascii="Times New Roman" w:hAnsi="Times New Roman" w:cs="Times New Roman"/>
          <w:sz w:val="24"/>
          <w:szCs w:val="24"/>
        </w:rPr>
        <w:t xml:space="preserve">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B6A20" w:rsidRPr="007B6A20">
        <w:rPr>
          <w:rFonts w:ascii="Times New Roman" w:hAnsi="Times New Roman" w:cs="Times New Roman"/>
          <w:b/>
          <w:sz w:val="24"/>
          <w:szCs w:val="24"/>
        </w:rPr>
        <w:t>LEILANE BEATRIZ</w:t>
      </w:r>
      <w:proofErr w:type="gramEnd"/>
      <w:r w:rsidR="007B6A20" w:rsidRPr="007B6A20">
        <w:rPr>
          <w:rFonts w:ascii="Times New Roman" w:hAnsi="Times New Roman" w:cs="Times New Roman"/>
          <w:b/>
          <w:sz w:val="24"/>
          <w:szCs w:val="24"/>
        </w:rPr>
        <w:t xml:space="preserve"> FOCKINK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7B6A20" w:rsidRPr="007B6A20">
        <w:rPr>
          <w:rFonts w:ascii="Times New Roman" w:hAnsi="Times New Roman" w:cs="Times New Roman"/>
          <w:sz w:val="24"/>
          <w:szCs w:val="24"/>
        </w:rPr>
        <w:t>000648678</w:t>
      </w:r>
      <w:r w:rsidR="00EE6642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7B6A20" w:rsidRPr="007B6A20">
        <w:rPr>
          <w:rFonts w:ascii="Times New Roman" w:hAnsi="Times New Roman" w:cs="Times New Roman"/>
          <w:sz w:val="24"/>
          <w:szCs w:val="24"/>
        </w:rPr>
        <w:t>979.309.891.00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824">
        <w:rPr>
          <w:rFonts w:ascii="Times New Roman" w:hAnsi="Times New Roman" w:cs="Times New Roman"/>
          <w:b/>
          <w:sz w:val="24"/>
          <w:szCs w:val="20"/>
        </w:rPr>
        <w:t>AGENTE COMUNITARIO DE SAÚDE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n</w:t>
      </w:r>
      <w:r w:rsidR="00661860">
        <w:rPr>
          <w:rFonts w:ascii="Times New Roman" w:hAnsi="Times New Roman" w:cs="Times New Roman"/>
          <w:sz w:val="24"/>
          <w:szCs w:val="20"/>
        </w:rPr>
        <w:t>a Secretaria Municipal de Saúde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D37824" w:rsidRDefault="007B6A20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7B6A20">
              <w:rPr>
                <w:rFonts w:ascii="Times New Roman" w:hAnsi="Times New Roman" w:cs="Times New Roman"/>
                <w:sz w:val="18"/>
                <w:szCs w:val="24"/>
              </w:rPr>
              <w:t>LEILANE BEATRIZ FOCKINK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D37824" w:rsidRDefault="00661860" w:rsidP="005E03D3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SEC. MUN DE SAÚDE.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D37824" w:rsidRDefault="007B6A20" w:rsidP="007B6A2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01/05/2015 A 30/04/2020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D37824" w:rsidRDefault="00CF150D" w:rsidP="00D3782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0</w:t>
            </w:r>
            <w:r w:rsidR="00141E7D" w:rsidRPr="00D3782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 xml:space="preserve">/10/2021 A </w:t>
            </w:r>
            <w:r w:rsidR="00954DE7" w:rsidRPr="00D37824">
              <w:rPr>
                <w:rFonts w:ascii="Times New Roman" w:hAnsi="Times New Roman" w:cs="Times New Roman"/>
                <w:sz w:val="18"/>
                <w:szCs w:val="16"/>
              </w:rPr>
              <w:t>30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/</w:t>
            </w:r>
            <w:r w:rsidR="003D3177" w:rsidRPr="00D3782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="00D37824" w:rsidRPr="00D37824">
              <w:rPr>
                <w:rFonts w:ascii="Times New Roman" w:hAnsi="Times New Roman" w:cs="Times New Roman"/>
                <w:sz w:val="18"/>
                <w:szCs w:val="16"/>
              </w:rPr>
              <w:t>0</w:t>
            </w:r>
            <w:r w:rsidRPr="00D37824">
              <w:rPr>
                <w:rFonts w:ascii="Times New Roman" w:hAnsi="Times New Roman" w:cs="Times New Roman"/>
                <w:sz w:val="18"/>
                <w:szCs w:val="16"/>
              </w:rPr>
              <w:t>/202</w:t>
            </w:r>
            <w:r w:rsidR="003D3177" w:rsidRPr="00D3782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CF150D">
        <w:t>0</w:t>
      </w:r>
      <w:r w:rsidR="00EF0EF8">
        <w:t>1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CF150D">
        <w:t>outubro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954DE7">
        <w:t>30</w:t>
      </w:r>
      <w:r w:rsidR="00001DFD" w:rsidRPr="0004209F">
        <w:t xml:space="preserve"> de</w:t>
      </w:r>
      <w:r w:rsidR="00001DFD">
        <w:t xml:space="preserve"> </w:t>
      </w:r>
      <w:r w:rsidR="00D37824">
        <w:t>outubro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EF0EF8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</w:t>
      </w:r>
      <w:r w:rsidR="00F61A92">
        <w:t xml:space="preserve">terá seus efeitos retroagidos a </w:t>
      </w:r>
      <w:r w:rsidR="00CF150D">
        <w:t>0</w:t>
      </w:r>
      <w:r w:rsidR="00FF18EC">
        <w:t>1</w:t>
      </w:r>
      <w:r w:rsidR="00F61A92">
        <w:t xml:space="preserve"> de </w:t>
      </w:r>
      <w:r w:rsidR="00CF150D">
        <w:t>outubro</w:t>
      </w:r>
      <w:r w:rsidR="00F61A92">
        <w:t xml:space="preserve"> de 2021</w:t>
      </w:r>
      <w:r>
        <w:t>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176066">
        <w:rPr>
          <w:rFonts w:ascii="Times New Roman" w:hAnsi="Times New Roman" w:cs="Times New Roman"/>
          <w:b/>
        </w:rPr>
        <w:t>25</w:t>
      </w:r>
      <w:bookmarkStart w:id="0" w:name="_GoBack"/>
      <w:bookmarkEnd w:id="0"/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6A7FA5">
        <w:rPr>
          <w:rFonts w:ascii="Times New Roman" w:hAnsi="Times New Roman" w:cs="Times New Roman"/>
          <w:b/>
        </w:rPr>
        <w:t>OUTUBRO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6E5" w:rsidRDefault="00C766E5" w:rsidP="00994001">
      <w:pPr>
        <w:spacing w:after="0" w:line="240" w:lineRule="auto"/>
      </w:pPr>
      <w:r>
        <w:separator/>
      </w:r>
    </w:p>
  </w:endnote>
  <w:endnote w:type="continuationSeparator" w:id="0">
    <w:p w:rsidR="00C766E5" w:rsidRDefault="00C766E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6E5" w:rsidRDefault="00C766E5" w:rsidP="00994001">
      <w:pPr>
        <w:spacing w:after="0" w:line="240" w:lineRule="auto"/>
      </w:pPr>
      <w:r>
        <w:separator/>
      </w:r>
    </w:p>
  </w:footnote>
  <w:footnote w:type="continuationSeparator" w:id="0">
    <w:p w:rsidR="00C766E5" w:rsidRDefault="00C766E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0649B"/>
    <w:rsid w:val="00012FA1"/>
    <w:rsid w:val="000324E8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1E7D"/>
    <w:rsid w:val="00142909"/>
    <w:rsid w:val="001431BE"/>
    <w:rsid w:val="00155554"/>
    <w:rsid w:val="001634B7"/>
    <w:rsid w:val="00176066"/>
    <w:rsid w:val="001834B3"/>
    <w:rsid w:val="001C4818"/>
    <w:rsid w:val="001C552E"/>
    <w:rsid w:val="001C5A79"/>
    <w:rsid w:val="001F11BB"/>
    <w:rsid w:val="001F1CAF"/>
    <w:rsid w:val="00203596"/>
    <w:rsid w:val="002126B8"/>
    <w:rsid w:val="00245085"/>
    <w:rsid w:val="00266F77"/>
    <w:rsid w:val="002713F3"/>
    <w:rsid w:val="00294669"/>
    <w:rsid w:val="00295866"/>
    <w:rsid w:val="002A7E0E"/>
    <w:rsid w:val="002C763B"/>
    <w:rsid w:val="002D7EB2"/>
    <w:rsid w:val="002E0A2F"/>
    <w:rsid w:val="003005CF"/>
    <w:rsid w:val="00317378"/>
    <w:rsid w:val="003255DF"/>
    <w:rsid w:val="00330D03"/>
    <w:rsid w:val="003478E2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3177"/>
    <w:rsid w:val="003D550C"/>
    <w:rsid w:val="003D6E7B"/>
    <w:rsid w:val="004269C1"/>
    <w:rsid w:val="004813E6"/>
    <w:rsid w:val="00494D18"/>
    <w:rsid w:val="004A1F6C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818CC"/>
    <w:rsid w:val="00591A27"/>
    <w:rsid w:val="005B7016"/>
    <w:rsid w:val="005C3EB6"/>
    <w:rsid w:val="005C4905"/>
    <w:rsid w:val="005E03D3"/>
    <w:rsid w:val="005F0AD0"/>
    <w:rsid w:val="005F247C"/>
    <w:rsid w:val="006158E2"/>
    <w:rsid w:val="006302F4"/>
    <w:rsid w:val="006303B5"/>
    <w:rsid w:val="00636709"/>
    <w:rsid w:val="0064259A"/>
    <w:rsid w:val="00661860"/>
    <w:rsid w:val="00666309"/>
    <w:rsid w:val="00673CAE"/>
    <w:rsid w:val="00683398"/>
    <w:rsid w:val="00684D72"/>
    <w:rsid w:val="00690FAF"/>
    <w:rsid w:val="006A7FA5"/>
    <w:rsid w:val="006B110B"/>
    <w:rsid w:val="006B5A3A"/>
    <w:rsid w:val="006D2AC8"/>
    <w:rsid w:val="007000A6"/>
    <w:rsid w:val="00710E6B"/>
    <w:rsid w:val="00721736"/>
    <w:rsid w:val="0075496F"/>
    <w:rsid w:val="00754F0F"/>
    <w:rsid w:val="00780BA3"/>
    <w:rsid w:val="00795320"/>
    <w:rsid w:val="0079588E"/>
    <w:rsid w:val="007A4C11"/>
    <w:rsid w:val="007A5884"/>
    <w:rsid w:val="007B1BDD"/>
    <w:rsid w:val="007B6A20"/>
    <w:rsid w:val="007B7716"/>
    <w:rsid w:val="007C6CC4"/>
    <w:rsid w:val="007D6E4D"/>
    <w:rsid w:val="007F3E59"/>
    <w:rsid w:val="008474D6"/>
    <w:rsid w:val="008714B9"/>
    <w:rsid w:val="008A131C"/>
    <w:rsid w:val="008C1547"/>
    <w:rsid w:val="008E11FC"/>
    <w:rsid w:val="008E6968"/>
    <w:rsid w:val="008F248A"/>
    <w:rsid w:val="00926CA7"/>
    <w:rsid w:val="00937958"/>
    <w:rsid w:val="009427B7"/>
    <w:rsid w:val="009427FE"/>
    <w:rsid w:val="00946966"/>
    <w:rsid w:val="00954DE7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51509"/>
    <w:rsid w:val="00A913B4"/>
    <w:rsid w:val="00AB7517"/>
    <w:rsid w:val="00AF0F7B"/>
    <w:rsid w:val="00B03519"/>
    <w:rsid w:val="00B12656"/>
    <w:rsid w:val="00B33E7A"/>
    <w:rsid w:val="00B43346"/>
    <w:rsid w:val="00B4389E"/>
    <w:rsid w:val="00B47441"/>
    <w:rsid w:val="00B5308E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74445"/>
    <w:rsid w:val="00C75C54"/>
    <w:rsid w:val="00C766E5"/>
    <w:rsid w:val="00C952CC"/>
    <w:rsid w:val="00C95DC6"/>
    <w:rsid w:val="00CB188B"/>
    <w:rsid w:val="00CC11D3"/>
    <w:rsid w:val="00CC3A7F"/>
    <w:rsid w:val="00CE04B7"/>
    <w:rsid w:val="00CF150D"/>
    <w:rsid w:val="00D24B4E"/>
    <w:rsid w:val="00D34323"/>
    <w:rsid w:val="00D355B0"/>
    <w:rsid w:val="00D37824"/>
    <w:rsid w:val="00D6012F"/>
    <w:rsid w:val="00D74AF5"/>
    <w:rsid w:val="00D751AB"/>
    <w:rsid w:val="00D77AB2"/>
    <w:rsid w:val="00DA7C7D"/>
    <w:rsid w:val="00DB4D67"/>
    <w:rsid w:val="00DD3A97"/>
    <w:rsid w:val="00DF4410"/>
    <w:rsid w:val="00DF6855"/>
    <w:rsid w:val="00E03AD5"/>
    <w:rsid w:val="00E0771E"/>
    <w:rsid w:val="00E30EF8"/>
    <w:rsid w:val="00E3304C"/>
    <w:rsid w:val="00E4131A"/>
    <w:rsid w:val="00E44E65"/>
    <w:rsid w:val="00E7087B"/>
    <w:rsid w:val="00E736CB"/>
    <w:rsid w:val="00E76C59"/>
    <w:rsid w:val="00EC1135"/>
    <w:rsid w:val="00EC1F65"/>
    <w:rsid w:val="00ED5F7D"/>
    <w:rsid w:val="00EE2AED"/>
    <w:rsid w:val="00EE2C71"/>
    <w:rsid w:val="00EE6642"/>
    <w:rsid w:val="00EF0EF8"/>
    <w:rsid w:val="00EF23EF"/>
    <w:rsid w:val="00EF57EF"/>
    <w:rsid w:val="00EF5D06"/>
    <w:rsid w:val="00F022E7"/>
    <w:rsid w:val="00F2268B"/>
    <w:rsid w:val="00F36847"/>
    <w:rsid w:val="00F40081"/>
    <w:rsid w:val="00F43B6F"/>
    <w:rsid w:val="00F61A92"/>
    <w:rsid w:val="00F62ECB"/>
    <w:rsid w:val="00F73864"/>
    <w:rsid w:val="00F83E03"/>
    <w:rsid w:val="00FA67D1"/>
    <w:rsid w:val="00FA6A61"/>
    <w:rsid w:val="00FC315D"/>
    <w:rsid w:val="00FE51E6"/>
    <w:rsid w:val="00FE6FA9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4801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140</cp:revision>
  <cp:lastPrinted>2021-12-09T12:12:00Z</cp:lastPrinted>
  <dcterms:created xsi:type="dcterms:W3CDTF">2017-04-06T17:03:00Z</dcterms:created>
  <dcterms:modified xsi:type="dcterms:W3CDTF">2021-12-09T12:12:00Z</dcterms:modified>
</cp:coreProperties>
</file>